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7360" w14:textId="52F3018E" w:rsidR="00212CD9" w:rsidRDefault="008B705E" w:rsidP="008B705E">
      <w:pPr>
        <w:pStyle w:val="Title"/>
      </w:pPr>
      <w:r>
        <w:t>KENSINGTON NURSERY SCHOOL</w:t>
      </w:r>
    </w:p>
    <w:p w14:paraId="5A8576E7" w14:textId="7E596181" w:rsidR="008B705E" w:rsidRDefault="008B705E" w:rsidP="008B705E">
      <w:pPr>
        <w:jc w:val="center"/>
        <w:rPr>
          <w:b/>
          <w:sz w:val="28"/>
          <w:szCs w:val="28"/>
        </w:rPr>
      </w:pPr>
      <w:r>
        <w:rPr>
          <w:b/>
          <w:sz w:val="28"/>
          <w:szCs w:val="28"/>
        </w:rPr>
        <w:t>BOARD MEETING—October 10, 2018</w:t>
      </w:r>
    </w:p>
    <w:p w14:paraId="45FE8B2C" w14:textId="512DF3D2" w:rsidR="008B705E" w:rsidRDefault="008B705E" w:rsidP="008B705E">
      <w:pPr>
        <w:jc w:val="center"/>
        <w:rPr>
          <w:b/>
          <w:sz w:val="28"/>
          <w:szCs w:val="28"/>
        </w:rPr>
      </w:pPr>
    </w:p>
    <w:p w14:paraId="6AEF9B26" w14:textId="051FF52C" w:rsidR="008B705E" w:rsidRDefault="008B705E" w:rsidP="008B705E">
      <w:pPr>
        <w:jc w:val="center"/>
        <w:rPr>
          <w:b/>
          <w:sz w:val="28"/>
          <w:szCs w:val="28"/>
        </w:rPr>
      </w:pPr>
    </w:p>
    <w:p w14:paraId="360D4FE8" w14:textId="37BF5697" w:rsidR="008B705E" w:rsidRDefault="008B705E" w:rsidP="008B705E">
      <w:pPr>
        <w:jc w:val="center"/>
        <w:rPr>
          <w:b/>
          <w:sz w:val="28"/>
          <w:szCs w:val="28"/>
        </w:rPr>
      </w:pPr>
    </w:p>
    <w:p w14:paraId="4269BA7E" w14:textId="7F96DE8C" w:rsidR="008B705E" w:rsidRDefault="008B705E" w:rsidP="008B705E">
      <w:pPr>
        <w:rPr>
          <w:sz w:val="24"/>
          <w:szCs w:val="24"/>
        </w:rPr>
      </w:pPr>
      <w:r>
        <w:rPr>
          <w:sz w:val="24"/>
          <w:szCs w:val="24"/>
        </w:rPr>
        <w:t>Meeting called to order at 7:10pm, adjourned at 8:05pm</w:t>
      </w:r>
    </w:p>
    <w:p w14:paraId="59E4A4F5" w14:textId="33992DD6" w:rsidR="008B705E" w:rsidRDefault="008B705E" w:rsidP="008B705E">
      <w:pPr>
        <w:rPr>
          <w:sz w:val="24"/>
          <w:szCs w:val="24"/>
        </w:rPr>
      </w:pPr>
    </w:p>
    <w:p w14:paraId="168034A0" w14:textId="31E450DA" w:rsidR="008B705E" w:rsidRDefault="008B705E" w:rsidP="008B705E">
      <w:pPr>
        <w:rPr>
          <w:sz w:val="24"/>
          <w:szCs w:val="24"/>
        </w:rPr>
      </w:pPr>
      <w:r>
        <w:rPr>
          <w:b/>
          <w:sz w:val="24"/>
          <w:szCs w:val="24"/>
        </w:rPr>
        <w:t xml:space="preserve">Attendees: </w:t>
      </w:r>
      <w:r>
        <w:rPr>
          <w:sz w:val="24"/>
          <w:szCs w:val="24"/>
        </w:rPr>
        <w:t xml:space="preserve">Jason </w:t>
      </w:r>
      <w:proofErr w:type="spellStart"/>
      <w:r>
        <w:rPr>
          <w:sz w:val="24"/>
          <w:szCs w:val="24"/>
        </w:rPr>
        <w:t>Georgini</w:t>
      </w:r>
      <w:proofErr w:type="spellEnd"/>
      <w:r>
        <w:rPr>
          <w:sz w:val="24"/>
          <w:szCs w:val="24"/>
        </w:rPr>
        <w:t xml:space="preserve">, </w:t>
      </w:r>
      <w:proofErr w:type="spellStart"/>
      <w:r>
        <w:rPr>
          <w:sz w:val="24"/>
          <w:szCs w:val="24"/>
        </w:rPr>
        <w:t>Sylwia</w:t>
      </w:r>
      <w:proofErr w:type="spellEnd"/>
      <w:r>
        <w:rPr>
          <w:sz w:val="24"/>
          <w:szCs w:val="24"/>
        </w:rPr>
        <w:t xml:space="preserve"> </w:t>
      </w:r>
      <w:proofErr w:type="spellStart"/>
      <w:r>
        <w:rPr>
          <w:sz w:val="24"/>
          <w:szCs w:val="24"/>
        </w:rPr>
        <w:t>Zoltobrzuch</w:t>
      </w:r>
      <w:proofErr w:type="spellEnd"/>
      <w:r>
        <w:rPr>
          <w:sz w:val="24"/>
          <w:szCs w:val="24"/>
        </w:rPr>
        <w:t>, Jennifer Bryant, Michelle Cyr, Moira Daigle, Gwen McCann, Lisa DeGroff, Liz May, Kate Dow</w:t>
      </w:r>
      <w:r w:rsidR="00A1433B">
        <w:rPr>
          <w:sz w:val="24"/>
          <w:szCs w:val="24"/>
        </w:rPr>
        <w:t>, Betty Mayer</w:t>
      </w:r>
      <w:bookmarkStart w:id="0" w:name="_GoBack"/>
      <w:bookmarkEnd w:id="0"/>
    </w:p>
    <w:p w14:paraId="56690BFB" w14:textId="16FD865C" w:rsidR="008B705E" w:rsidRDefault="008B705E" w:rsidP="008B705E">
      <w:pPr>
        <w:rPr>
          <w:sz w:val="24"/>
          <w:szCs w:val="24"/>
        </w:rPr>
      </w:pPr>
    </w:p>
    <w:p w14:paraId="171839A9" w14:textId="4228A964" w:rsidR="008B705E" w:rsidRDefault="008B705E" w:rsidP="008B705E">
      <w:pPr>
        <w:pStyle w:val="Heading1"/>
        <w:rPr>
          <w:b w:val="0"/>
        </w:rPr>
      </w:pPr>
      <w:r>
        <w:t>September Minutes</w:t>
      </w:r>
      <w:r>
        <w:rPr>
          <w:b w:val="0"/>
        </w:rPr>
        <w:t>—approved as written</w:t>
      </w:r>
    </w:p>
    <w:p w14:paraId="2CF7473B" w14:textId="25747D79" w:rsidR="008B705E" w:rsidRDefault="008B705E" w:rsidP="008B705E"/>
    <w:p w14:paraId="00FE5909" w14:textId="1F8CE4A9" w:rsidR="008B705E" w:rsidRDefault="008B705E" w:rsidP="008B705E">
      <w:pPr>
        <w:rPr>
          <w:sz w:val="24"/>
          <w:szCs w:val="24"/>
        </w:rPr>
      </w:pPr>
      <w:r w:rsidRPr="008B705E">
        <w:rPr>
          <w:b/>
          <w:sz w:val="24"/>
          <w:szCs w:val="24"/>
        </w:rPr>
        <w:t>Treasury</w:t>
      </w:r>
      <w:r>
        <w:rPr>
          <w:b/>
          <w:sz w:val="24"/>
          <w:szCs w:val="24"/>
        </w:rPr>
        <w:t xml:space="preserve"> Report: </w:t>
      </w:r>
      <w:r>
        <w:rPr>
          <w:sz w:val="24"/>
          <w:szCs w:val="24"/>
        </w:rPr>
        <w:t xml:space="preserve"> With previous year comparison</w:t>
      </w:r>
    </w:p>
    <w:p w14:paraId="7B2CDA0B" w14:textId="02B5D01C" w:rsidR="008B705E" w:rsidRDefault="008B705E" w:rsidP="008B705E">
      <w:pPr>
        <w:rPr>
          <w:sz w:val="24"/>
          <w:szCs w:val="24"/>
        </w:rPr>
      </w:pPr>
    </w:p>
    <w:tbl>
      <w:tblPr>
        <w:tblStyle w:val="TableGrid"/>
        <w:tblW w:w="0" w:type="auto"/>
        <w:tblLook w:val="04A0" w:firstRow="1" w:lastRow="0" w:firstColumn="1" w:lastColumn="0" w:noHBand="0" w:noVBand="1"/>
      </w:tblPr>
      <w:tblGrid>
        <w:gridCol w:w="1975"/>
        <w:gridCol w:w="1765"/>
        <w:gridCol w:w="1870"/>
        <w:gridCol w:w="1870"/>
      </w:tblGrid>
      <w:tr w:rsidR="008B705E" w14:paraId="56F8B619" w14:textId="77777777" w:rsidTr="003C2865">
        <w:tc>
          <w:tcPr>
            <w:tcW w:w="1975" w:type="dxa"/>
          </w:tcPr>
          <w:p w14:paraId="27957844" w14:textId="25993615" w:rsidR="008B705E" w:rsidRPr="003C2865" w:rsidRDefault="008B705E" w:rsidP="003C2865">
            <w:pPr>
              <w:pStyle w:val="Heading1"/>
              <w:jc w:val="both"/>
            </w:pPr>
            <w:r w:rsidRPr="003C2865">
              <w:t>MONTH/YEAR</w:t>
            </w:r>
          </w:p>
        </w:tc>
        <w:tc>
          <w:tcPr>
            <w:tcW w:w="1765" w:type="dxa"/>
          </w:tcPr>
          <w:p w14:paraId="2C339EDF" w14:textId="7CF3F7E2" w:rsidR="008B705E" w:rsidRPr="003C2865" w:rsidRDefault="008B705E" w:rsidP="003C2865">
            <w:pPr>
              <w:pStyle w:val="Heading3"/>
            </w:pPr>
            <w:r w:rsidRPr="003C2865">
              <w:t>OCT 2018</w:t>
            </w:r>
          </w:p>
        </w:tc>
        <w:tc>
          <w:tcPr>
            <w:tcW w:w="1870" w:type="dxa"/>
          </w:tcPr>
          <w:p w14:paraId="5362A681" w14:textId="25BE43B3" w:rsidR="008B705E" w:rsidRPr="003C2865" w:rsidRDefault="008B705E" w:rsidP="003C2865">
            <w:pPr>
              <w:pStyle w:val="Heading3"/>
            </w:pPr>
            <w:r w:rsidRPr="003C2865">
              <w:t>OCT 2017</w:t>
            </w:r>
          </w:p>
        </w:tc>
        <w:tc>
          <w:tcPr>
            <w:tcW w:w="1870" w:type="dxa"/>
          </w:tcPr>
          <w:p w14:paraId="0A9A865F" w14:textId="62895849" w:rsidR="008B705E" w:rsidRPr="003C2865" w:rsidRDefault="008B705E" w:rsidP="003C2865">
            <w:pPr>
              <w:jc w:val="center"/>
              <w:rPr>
                <w:b/>
                <w:sz w:val="24"/>
                <w:szCs w:val="24"/>
              </w:rPr>
            </w:pPr>
            <w:r w:rsidRPr="003C2865">
              <w:rPr>
                <w:b/>
                <w:sz w:val="24"/>
                <w:szCs w:val="24"/>
              </w:rPr>
              <w:t>+/</w:t>
            </w:r>
            <w:r w:rsidR="003C2865" w:rsidRPr="003C2865">
              <w:rPr>
                <w:b/>
                <w:sz w:val="24"/>
                <w:szCs w:val="24"/>
              </w:rPr>
              <w:t>- change</w:t>
            </w:r>
          </w:p>
        </w:tc>
      </w:tr>
      <w:tr w:rsidR="008B705E" w14:paraId="5FCEDD9F" w14:textId="77777777" w:rsidTr="003C2865">
        <w:tc>
          <w:tcPr>
            <w:tcW w:w="1975" w:type="dxa"/>
          </w:tcPr>
          <w:p w14:paraId="1E6EB546" w14:textId="682A9801" w:rsidR="008B705E" w:rsidRPr="003C2865" w:rsidRDefault="008B705E" w:rsidP="003C2865">
            <w:pPr>
              <w:jc w:val="both"/>
              <w:rPr>
                <w:b/>
                <w:sz w:val="24"/>
                <w:szCs w:val="24"/>
              </w:rPr>
            </w:pPr>
            <w:r w:rsidRPr="003C2865">
              <w:rPr>
                <w:b/>
                <w:sz w:val="24"/>
                <w:szCs w:val="24"/>
              </w:rPr>
              <w:t>INCOME</w:t>
            </w:r>
          </w:p>
        </w:tc>
        <w:tc>
          <w:tcPr>
            <w:tcW w:w="1765" w:type="dxa"/>
          </w:tcPr>
          <w:p w14:paraId="182D1041" w14:textId="6C54A967" w:rsidR="008B705E" w:rsidRPr="003C2865" w:rsidRDefault="008346A3" w:rsidP="003C2865">
            <w:pPr>
              <w:jc w:val="center"/>
              <w:rPr>
                <w:b/>
                <w:sz w:val="24"/>
                <w:szCs w:val="24"/>
              </w:rPr>
            </w:pPr>
            <w:r w:rsidRPr="003C2865">
              <w:rPr>
                <w:b/>
                <w:sz w:val="24"/>
                <w:szCs w:val="24"/>
              </w:rPr>
              <w:t>$7,401.00</w:t>
            </w:r>
          </w:p>
        </w:tc>
        <w:tc>
          <w:tcPr>
            <w:tcW w:w="1870" w:type="dxa"/>
          </w:tcPr>
          <w:p w14:paraId="13D54E94" w14:textId="61DFD689" w:rsidR="008B705E" w:rsidRPr="003C2865" w:rsidRDefault="008346A3" w:rsidP="003C2865">
            <w:pPr>
              <w:jc w:val="center"/>
              <w:rPr>
                <w:b/>
                <w:sz w:val="24"/>
                <w:szCs w:val="24"/>
              </w:rPr>
            </w:pPr>
            <w:r w:rsidRPr="003C2865">
              <w:rPr>
                <w:b/>
                <w:sz w:val="24"/>
                <w:szCs w:val="24"/>
              </w:rPr>
              <w:t>$16,532.84</w:t>
            </w:r>
          </w:p>
        </w:tc>
        <w:tc>
          <w:tcPr>
            <w:tcW w:w="1870" w:type="dxa"/>
          </w:tcPr>
          <w:p w14:paraId="793449BF" w14:textId="17009361" w:rsidR="008B705E" w:rsidRPr="003C2865" w:rsidRDefault="003C2865" w:rsidP="003C2865">
            <w:pPr>
              <w:jc w:val="center"/>
              <w:rPr>
                <w:b/>
                <w:sz w:val="24"/>
                <w:szCs w:val="24"/>
              </w:rPr>
            </w:pPr>
            <w:r w:rsidRPr="003C2865">
              <w:rPr>
                <w:b/>
                <w:sz w:val="24"/>
                <w:szCs w:val="24"/>
              </w:rPr>
              <w:t>-$9131.84</w:t>
            </w:r>
          </w:p>
        </w:tc>
      </w:tr>
      <w:tr w:rsidR="008B705E" w14:paraId="69C24AA2" w14:textId="77777777" w:rsidTr="003C2865">
        <w:tc>
          <w:tcPr>
            <w:tcW w:w="1975" w:type="dxa"/>
          </w:tcPr>
          <w:p w14:paraId="1E1901C4" w14:textId="56CE21EC" w:rsidR="008B705E" w:rsidRPr="003C2865" w:rsidRDefault="008B705E" w:rsidP="003C2865">
            <w:pPr>
              <w:jc w:val="both"/>
              <w:rPr>
                <w:b/>
                <w:sz w:val="24"/>
                <w:szCs w:val="24"/>
              </w:rPr>
            </w:pPr>
            <w:r w:rsidRPr="003C2865">
              <w:rPr>
                <w:b/>
                <w:sz w:val="24"/>
                <w:szCs w:val="24"/>
              </w:rPr>
              <w:t>EXPENSES</w:t>
            </w:r>
          </w:p>
        </w:tc>
        <w:tc>
          <w:tcPr>
            <w:tcW w:w="1765" w:type="dxa"/>
          </w:tcPr>
          <w:p w14:paraId="40659059" w14:textId="4B458492" w:rsidR="008B705E" w:rsidRPr="003C2865" w:rsidRDefault="008346A3" w:rsidP="003C2865">
            <w:pPr>
              <w:jc w:val="center"/>
              <w:rPr>
                <w:b/>
                <w:sz w:val="24"/>
                <w:szCs w:val="24"/>
              </w:rPr>
            </w:pPr>
            <w:r w:rsidRPr="003C2865">
              <w:rPr>
                <w:b/>
                <w:sz w:val="24"/>
                <w:szCs w:val="24"/>
              </w:rPr>
              <w:t>$9,983.46</w:t>
            </w:r>
          </w:p>
        </w:tc>
        <w:tc>
          <w:tcPr>
            <w:tcW w:w="1870" w:type="dxa"/>
          </w:tcPr>
          <w:p w14:paraId="135F7F80" w14:textId="4145F8D4" w:rsidR="008B705E" w:rsidRPr="003C2865" w:rsidRDefault="008346A3" w:rsidP="003C2865">
            <w:pPr>
              <w:jc w:val="center"/>
              <w:rPr>
                <w:b/>
                <w:sz w:val="24"/>
                <w:szCs w:val="24"/>
              </w:rPr>
            </w:pPr>
            <w:r w:rsidRPr="003C2865">
              <w:rPr>
                <w:b/>
                <w:sz w:val="24"/>
                <w:szCs w:val="24"/>
              </w:rPr>
              <w:t>$7,091.18</w:t>
            </w:r>
          </w:p>
        </w:tc>
        <w:tc>
          <w:tcPr>
            <w:tcW w:w="1870" w:type="dxa"/>
          </w:tcPr>
          <w:p w14:paraId="51AB0AD2" w14:textId="22588905" w:rsidR="008B705E" w:rsidRPr="003C2865" w:rsidRDefault="003C2865" w:rsidP="003C2865">
            <w:pPr>
              <w:jc w:val="center"/>
              <w:rPr>
                <w:b/>
                <w:sz w:val="24"/>
                <w:szCs w:val="24"/>
              </w:rPr>
            </w:pPr>
            <w:r w:rsidRPr="003C2865">
              <w:rPr>
                <w:b/>
                <w:sz w:val="24"/>
                <w:szCs w:val="24"/>
              </w:rPr>
              <w:t>+$2892.28</w:t>
            </w:r>
          </w:p>
        </w:tc>
      </w:tr>
      <w:tr w:rsidR="008B705E" w14:paraId="0406B9C2" w14:textId="77777777" w:rsidTr="003C2865">
        <w:tc>
          <w:tcPr>
            <w:tcW w:w="1975" w:type="dxa"/>
          </w:tcPr>
          <w:p w14:paraId="5DB6144C" w14:textId="6FD41245" w:rsidR="008B705E" w:rsidRPr="003C2865" w:rsidRDefault="008B705E" w:rsidP="003C2865">
            <w:pPr>
              <w:jc w:val="both"/>
              <w:rPr>
                <w:b/>
                <w:sz w:val="24"/>
                <w:szCs w:val="24"/>
              </w:rPr>
            </w:pPr>
            <w:r w:rsidRPr="003C2865">
              <w:rPr>
                <w:b/>
                <w:sz w:val="24"/>
                <w:szCs w:val="24"/>
              </w:rPr>
              <w:t>CHECKING ACCT</w:t>
            </w:r>
          </w:p>
        </w:tc>
        <w:tc>
          <w:tcPr>
            <w:tcW w:w="1765" w:type="dxa"/>
          </w:tcPr>
          <w:p w14:paraId="2D359395" w14:textId="03BBFDC3" w:rsidR="008B705E" w:rsidRPr="003C2865" w:rsidRDefault="008346A3" w:rsidP="003C2865">
            <w:pPr>
              <w:jc w:val="center"/>
              <w:rPr>
                <w:b/>
                <w:sz w:val="24"/>
                <w:szCs w:val="24"/>
              </w:rPr>
            </w:pPr>
            <w:r w:rsidRPr="003C2865">
              <w:rPr>
                <w:b/>
                <w:sz w:val="24"/>
                <w:szCs w:val="24"/>
              </w:rPr>
              <w:t>$8,766.54</w:t>
            </w:r>
          </w:p>
        </w:tc>
        <w:tc>
          <w:tcPr>
            <w:tcW w:w="1870" w:type="dxa"/>
          </w:tcPr>
          <w:p w14:paraId="7B6B8B26" w14:textId="17131EC0" w:rsidR="008B705E" w:rsidRPr="003C2865" w:rsidRDefault="008346A3" w:rsidP="003C2865">
            <w:pPr>
              <w:jc w:val="center"/>
              <w:rPr>
                <w:b/>
                <w:sz w:val="24"/>
                <w:szCs w:val="24"/>
              </w:rPr>
            </w:pPr>
            <w:r w:rsidRPr="003C2865">
              <w:rPr>
                <w:b/>
                <w:sz w:val="24"/>
                <w:szCs w:val="24"/>
              </w:rPr>
              <w:t>$24,766.37</w:t>
            </w:r>
          </w:p>
        </w:tc>
        <w:tc>
          <w:tcPr>
            <w:tcW w:w="1870" w:type="dxa"/>
          </w:tcPr>
          <w:p w14:paraId="67C630B5" w14:textId="60FDA9E5" w:rsidR="008B705E" w:rsidRPr="003C2865" w:rsidRDefault="003C2865" w:rsidP="003C2865">
            <w:pPr>
              <w:jc w:val="center"/>
              <w:rPr>
                <w:b/>
                <w:sz w:val="24"/>
                <w:szCs w:val="24"/>
              </w:rPr>
            </w:pPr>
            <w:r w:rsidRPr="003C2865">
              <w:rPr>
                <w:b/>
                <w:sz w:val="24"/>
                <w:szCs w:val="24"/>
              </w:rPr>
              <w:t>-$15,999.83</w:t>
            </w:r>
          </w:p>
        </w:tc>
      </w:tr>
      <w:tr w:rsidR="008B705E" w14:paraId="1C575C6B" w14:textId="77777777" w:rsidTr="003C2865">
        <w:tc>
          <w:tcPr>
            <w:tcW w:w="1975" w:type="dxa"/>
          </w:tcPr>
          <w:p w14:paraId="1110E9B9" w14:textId="51556A9B" w:rsidR="008B705E" w:rsidRPr="003C2865" w:rsidRDefault="008B705E" w:rsidP="003C2865">
            <w:pPr>
              <w:jc w:val="both"/>
              <w:rPr>
                <w:b/>
                <w:sz w:val="24"/>
                <w:szCs w:val="24"/>
              </w:rPr>
            </w:pPr>
            <w:r w:rsidRPr="003C2865">
              <w:rPr>
                <w:b/>
                <w:sz w:val="24"/>
                <w:szCs w:val="24"/>
              </w:rPr>
              <w:t>MONEY MARKET</w:t>
            </w:r>
          </w:p>
        </w:tc>
        <w:tc>
          <w:tcPr>
            <w:tcW w:w="1765" w:type="dxa"/>
          </w:tcPr>
          <w:p w14:paraId="50E3120F" w14:textId="7CF97F10" w:rsidR="008B705E" w:rsidRPr="003C2865" w:rsidRDefault="008346A3" w:rsidP="003C2865">
            <w:pPr>
              <w:jc w:val="center"/>
              <w:rPr>
                <w:b/>
                <w:sz w:val="24"/>
                <w:szCs w:val="24"/>
              </w:rPr>
            </w:pPr>
            <w:r w:rsidRPr="003C2865">
              <w:rPr>
                <w:b/>
                <w:sz w:val="24"/>
                <w:szCs w:val="24"/>
              </w:rPr>
              <w:t>$10,312.03</w:t>
            </w:r>
          </w:p>
        </w:tc>
        <w:tc>
          <w:tcPr>
            <w:tcW w:w="1870" w:type="dxa"/>
          </w:tcPr>
          <w:p w14:paraId="3238979A" w14:textId="78836DFA" w:rsidR="008B705E" w:rsidRPr="003C2865" w:rsidRDefault="008346A3" w:rsidP="003C2865">
            <w:pPr>
              <w:jc w:val="center"/>
              <w:rPr>
                <w:b/>
                <w:sz w:val="24"/>
                <w:szCs w:val="24"/>
              </w:rPr>
            </w:pPr>
            <w:r w:rsidRPr="003C2865">
              <w:rPr>
                <w:b/>
                <w:sz w:val="24"/>
                <w:szCs w:val="24"/>
              </w:rPr>
              <w:t>$30,172.96</w:t>
            </w:r>
          </w:p>
        </w:tc>
        <w:tc>
          <w:tcPr>
            <w:tcW w:w="1870" w:type="dxa"/>
          </w:tcPr>
          <w:p w14:paraId="401CB3BB" w14:textId="73DFF3A6" w:rsidR="008B705E" w:rsidRPr="003C2865" w:rsidRDefault="003C2865" w:rsidP="003C2865">
            <w:pPr>
              <w:jc w:val="center"/>
              <w:rPr>
                <w:b/>
                <w:sz w:val="24"/>
                <w:szCs w:val="24"/>
              </w:rPr>
            </w:pPr>
            <w:r w:rsidRPr="003C2865">
              <w:rPr>
                <w:b/>
                <w:sz w:val="24"/>
                <w:szCs w:val="24"/>
              </w:rPr>
              <w:t>-$19,860.93</w:t>
            </w:r>
          </w:p>
        </w:tc>
      </w:tr>
      <w:tr w:rsidR="008B705E" w14:paraId="707765A4" w14:textId="77777777" w:rsidTr="003C2865">
        <w:tc>
          <w:tcPr>
            <w:tcW w:w="1975" w:type="dxa"/>
          </w:tcPr>
          <w:p w14:paraId="5E81268C" w14:textId="542A3975" w:rsidR="008B705E" w:rsidRPr="003C2865" w:rsidRDefault="008B705E" w:rsidP="003C2865">
            <w:pPr>
              <w:jc w:val="both"/>
              <w:rPr>
                <w:b/>
                <w:sz w:val="24"/>
                <w:szCs w:val="24"/>
              </w:rPr>
            </w:pPr>
            <w:r w:rsidRPr="003C2865">
              <w:rPr>
                <w:b/>
                <w:sz w:val="24"/>
                <w:szCs w:val="24"/>
              </w:rPr>
              <w:t>CD</w:t>
            </w:r>
          </w:p>
        </w:tc>
        <w:tc>
          <w:tcPr>
            <w:tcW w:w="1765" w:type="dxa"/>
          </w:tcPr>
          <w:p w14:paraId="1BB0B31C" w14:textId="1E799C9E" w:rsidR="008B705E" w:rsidRPr="003C2865" w:rsidRDefault="008346A3" w:rsidP="003C2865">
            <w:pPr>
              <w:jc w:val="center"/>
              <w:rPr>
                <w:b/>
                <w:sz w:val="24"/>
                <w:szCs w:val="24"/>
              </w:rPr>
            </w:pPr>
            <w:r w:rsidRPr="003C2865">
              <w:rPr>
                <w:b/>
                <w:sz w:val="24"/>
                <w:szCs w:val="24"/>
              </w:rPr>
              <w:t>$30,044.59</w:t>
            </w:r>
          </w:p>
        </w:tc>
        <w:tc>
          <w:tcPr>
            <w:tcW w:w="1870" w:type="dxa"/>
          </w:tcPr>
          <w:p w14:paraId="64D40260" w14:textId="3306FB23" w:rsidR="008B705E" w:rsidRPr="003C2865" w:rsidRDefault="008346A3" w:rsidP="003C2865">
            <w:pPr>
              <w:jc w:val="center"/>
              <w:rPr>
                <w:b/>
                <w:sz w:val="24"/>
                <w:szCs w:val="24"/>
              </w:rPr>
            </w:pPr>
            <w:r w:rsidRPr="003C2865">
              <w:rPr>
                <w:b/>
                <w:sz w:val="24"/>
                <w:szCs w:val="24"/>
              </w:rPr>
              <w:t>N/A</w:t>
            </w:r>
          </w:p>
        </w:tc>
        <w:tc>
          <w:tcPr>
            <w:tcW w:w="1870" w:type="dxa"/>
          </w:tcPr>
          <w:p w14:paraId="346C0879" w14:textId="1C832363" w:rsidR="008B705E" w:rsidRPr="003C2865" w:rsidRDefault="003C2865" w:rsidP="003C2865">
            <w:pPr>
              <w:jc w:val="center"/>
              <w:rPr>
                <w:b/>
                <w:sz w:val="24"/>
                <w:szCs w:val="24"/>
              </w:rPr>
            </w:pPr>
            <w:r w:rsidRPr="003C2865">
              <w:rPr>
                <w:b/>
                <w:sz w:val="24"/>
                <w:szCs w:val="24"/>
              </w:rPr>
              <w:t>+$30,044.59</w:t>
            </w:r>
          </w:p>
        </w:tc>
      </w:tr>
    </w:tbl>
    <w:p w14:paraId="13FD7C3F" w14:textId="3599CD86" w:rsidR="008B705E" w:rsidRDefault="008B705E" w:rsidP="008B705E">
      <w:pPr>
        <w:rPr>
          <w:sz w:val="24"/>
          <w:szCs w:val="24"/>
        </w:rPr>
      </w:pPr>
    </w:p>
    <w:p w14:paraId="686E6797" w14:textId="6E890ADB" w:rsidR="003C2865" w:rsidRDefault="003C2865" w:rsidP="008B705E">
      <w:pPr>
        <w:rPr>
          <w:sz w:val="24"/>
          <w:szCs w:val="24"/>
        </w:rPr>
      </w:pPr>
    </w:p>
    <w:p w14:paraId="1A726F31" w14:textId="35A8300E" w:rsidR="003C2865" w:rsidRDefault="003C2865" w:rsidP="008B705E">
      <w:pPr>
        <w:rPr>
          <w:b/>
          <w:sz w:val="24"/>
          <w:szCs w:val="24"/>
        </w:rPr>
      </w:pPr>
      <w:r>
        <w:rPr>
          <w:b/>
          <w:sz w:val="24"/>
          <w:szCs w:val="24"/>
        </w:rPr>
        <w:t>OLD BUSINESS:</w:t>
      </w:r>
    </w:p>
    <w:p w14:paraId="10484FF9" w14:textId="4130B07D" w:rsidR="003C2865" w:rsidRDefault="003C2865" w:rsidP="008B705E">
      <w:pPr>
        <w:rPr>
          <w:b/>
          <w:sz w:val="24"/>
          <w:szCs w:val="24"/>
        </w:rPr>
      </w:pPr>
    </w:p>
    <w:p w14:paraId="03EF8B9F" w14:textId="6119DB7B" w:rsidR="003C2865" w:rsidRDefault="003C2865" w:rsidP="008B705E">
      <w:pPr>
        <w:rPr>
          <w:sz w:val="24"/>
          <w:szCs w:val="24"/>
        </w:rPr>
      </w:pPr>
      <w:r>
        <w:rPr>
          <w:b/>
          <w:sz w:val="24"/>
          <w:szCs w:val="24"/>
        </w:rPr>
        <w:t>School Pictures—Sebastian Photography:</w:t>
      </w:r>
      <w:r>
        <w:rPr>
          <w:sz w:val="24"/>
          <w:szCs w:val="24"/>
        </w:rPr>
        <w:t xml:space="preserve">  Order packets have arrived. Pre-k 4 parents have received in mailboxes earlier today. Pre-k 3 parents will receive tomorrow.  Pictures are scheduled for </w:t>
      </w:r>
      <w:r w:rsidR="002F2E56">
        <w:rPr>
          <w:sz w:val="24"/>
          <w:szCs w:val="24"/>
        </w:rPr>
        <w:t>Wed. 10/17/18 for Pre-k 4, and Thursday, 10/18/18 for Pre-k 3.</w:t>
      </w:r>
    </w:p>
    <w:p w14:paraId="3805DC65" w14:textId="53E4D8F2" w:rsidR="002F2E56" w:rsidRDefault="002F2E56" w:rsidP="008B705E">
      <w:pPr>
        <w:rPr>
          <w:sz w:val="24"/>
          <w:szCs w:val="24"/>
        </w:rPr>
      </w:pPr>
    </w:p>
    <w:p w14:paraId="0D6395FB" w14:textId="6732D5B2" w:rsidR="002F2E56" w:rsidRDefault="002F2E56" w:rsidP="008B705E">
      <w:pPr>
        <w:rPr>
          <w:b/>
          <w:sz w:val="24"/>
          <w:szCs w:val="24"/>
        </w:rPr>
      </w:pPr>
      <w:r>
        <w:rPr>
          <w:b/>
          <w:sz w:val="24"/>
          <w:szCs w:val="24"/>
        </w:rPr>
        <w:t>Enrollment:</w:t>
      </w:r>
    </w:p>
    <w:p w14:paraId="243CF3B8" w14:textId="34C55E60" w:rsidR="002F2E56" w:rsidRDefault="002F2E56" w:rsidP="008B705E">
      <w:pPr>
        <w:rPr>
          <w:sz w:val="24"/>
          <w:szCs w:val="24"/>
        </w:rPr>
      </w:pPr>
      <w:r>
        <w:rPr>
          <w:b/>
          <w:sz w:val="24"/>
          <w:szCs w:val="24"/>
        </w:rPr>
        <w:tab/>
      </w:r>
      <w:r>
        <w:rPr>
          <w:sz w:val="24"/>
          <w:szCs w:val="24"/>
        </w:rPr>
        <w:t>Pre-k 3: 16 students</w:t>
      </w:r>
    </w:p>
    <w:p w14:paraId="61C34068" w14:textId="1040DD4E" w:rsidR="002F2E56" w:rsidRDefault="002F2E56" w:rsidP="008B705E">
      <w:pPr>
        <w:rPr>
          <w:sz w:val="24"/>
          <w:szCs w:val="24"/>
        </w:rPr>
      </w:pPr>
      <w:r>
        <w:rPr>
          <w:sz w:val="24"/>
          <w:szCs w:val="24"/>
        </w:rPr>
        <w:tab/>
        <w:t>Pre-k 4: 18 students</w:t>
      </w:r>
    </w:p>
    <w:p w14:paraId="2376AE76" w14:textId="3952F0DB" w:rsidR="00E0086E" w:rsidRDefault="00E0086E" w:rsidP="00E0086E">
      <w:pPr>
        <w:ind w:left="720"/>
        <w:rPr>
          <w:sz w:val="24"/>
          <w:szCs w:val="24"/>
        </w:rPr>
      </w:pPr>
      <w:r>
        <w:rPr>
          <w:sz w:val="24"/>
          <w:szCs w:val="24"/>
        </w:rPr>
        <w:t>*Tuition has been paid by most students. 1 family has not paid September or October tuition but an email reminder has been sent. Discussed Martha sending a mass email reminder for tuition due.</w:t>
      </w:r>
    </w:p>
    <w:p w14:paraId="13AB2202" w14:textId="27445ABB" w:rsidR="002F2E56" w:rsidRDefault="002F2E56" w:rsidP="008B705E">
      <w:pPr>
        <w:rPr>
          <w:sz w:val="24"/>
          <w:szCs w:val="24"/>
        </w:rPr>
      </w:pPr>
    </w:p>
    <w:p w14:paraId="4AEACFF3" w14:textId="00419E1F" w:rsidR="002F2E56" w:rsidRPr="002F2E56" w:rsidRDefault="002F2E56" w:rsidP="008B705E">
      <w:pPr>
        <w:rPr>
          <w:b/>
          <w:sz w:val="24"/>
          <w:szCs w:val="24"/>
        </w:rPr>
      </w:pPr>
      <w:proofErr w:type="spellStart"/>
      <w:r>
        <w:rPr>
          <w:b/>
          <w:sz w:val="24"/>
          <w:szCs w:val="24"/>
        </w:rPr>
        <w:t>Fundrasising</w:t>
      </w:r>
      <w:proofErr w:type="spellEnd"/>
      <w:r>
        <w:rPr>
          <w:b/>
          <w:sz w:val="24"/>
          <w:szCs w:val="24"/>
        </w:rPr>
        <w:t>:</w:t>
      </w:r>
    </w:p>
    <w:p w14:paraId="6CDC4D6F" w14:textId="77777777" w:rsidR="002F2E56" w:rsidRDefault="002F2E56" w:rsidP="008B705E">
      <w:pPr>
        <w:rPr>
          <w:sz w:val="24"/>
          <w:szCs w:val="24"/>
        </w:rPr>
      </w:pPr>
    </w:p>
    <w:p w14:paraId="04596DA9" w14:textId="2D388893" w:rsidR="002F2E56" w:rsidRPr="002F2E56" w:rsidRDefault="002F2E56" w:rsidP="002F2E56">
      <w:pPr>
        <w:ind w:firstLine="720"/>
        <w:rPr>
          <w:sz w:val="24"/>
          <w:szCs w:val="24"/>
        </w:rPr>
      </w:pPr>
      <w:r w:rsidRPr="002F2E56">
        <w:rPr>
          <w:sz w:val="24"/>
          <w:szCs w:val="24"/>
        </w:rPr>
        <w:t xml:space="preserve">Mums Fundraiser Recap: </w:t>
      </w:r>
    </w:p>
    <w:p w14:paraId="1D11BF6A" w14:textId="705BB85E" w:rsidR="002F2E56" w:rsidRDefault="002F2E56" w:rsidP="008B705E">
      <w:pPr>
        <w:rPr>
          <w:sz w:val="24"/>
          <w:szCs w:val="24"/>
        </w:rPr>
      </w:pPr>
      <w:r>
        <w:rPr>
          <w:b/>
          <w:sz w:val="24"/>
          <w:szCs w:val="24"/>
        </w:rPr>
        <w:tab/>
      </w:r>
      <w:r>
        <w:rPr>
          <w:sz w:val="24"/>
          <w:szCs w:val="24"/>
        </w:rPr>
        <w:t xml:space="preserve">There were 193 mums sold this year. There was a net of $547.20 made this year. </w:t>
      </w:r>
    </w:p>
    <w:p w14:paraId="09BCD554" w14:textId="2C50BE06" w:rsidR="002F2E56" w:rsidRDefault="002F2E56" w:rsidP="008B705E">
      <w:pPr>
        <w:rPr>
          <w:sz w:val="24"/>
          <w:szCs w:val="24"/>
        </w:rPr>
      </w:pPr>
    </w:p>
    <w:p w14:paraId="3096C319" w14:textId="1B91B1D9" w:rsidR="002F2E56" w:rsidRDefault="002F2E56" w:rsidP="008B705E">
      <w:pPr>
        <w:rPr>
          <w:sz w:val="24"/>
          <w:szCs w:val="24"/>
        </w:rPr>
      </w:pPr>
      <w:r>
        <w:rPr>
          <w:sz w:val="24"/>
          <w:szCs w:val="24"/>
        </w:rPr>
        <w:lastRenderedPageBreak/>
        <w:tab/>
        <w:t>Family Fun Night:</w:t>
      </w:r>
    </w:p>
    <w:p w14:paraId="3F6084EF" w14:textId="423957CD" w:rsidR="002F2E56" w:rsidRDefault="002F2E56" w:rsidP="002F2E56">
      <w:pPr>
        <w:ind w:left="720"/>
        <w:rPr>
          <w:sz w:val="24"/>
          <w:szCs w:val="24"/>
        </w:rPr>
      </w:pPr>
      <w:r>
        <w:rPr>
          <w:sz w:val="24"/>
          <w:szCs w:val="24"/>
        </w:rPr>
        <w:t>Discussed waiting until spring for New Britain Bees baseball game. Possibly a winter night with Wolfpack Hockey or UConn basketball game as outing options.</w:t>
      </w:r>
    </w:p>
    <w:p w14:paraId="692B9F2E" w14:textId="54FB642E" w:rsidR="002F2E56" w:rsidRDefault="002F2E56" w:rsidP="002F2E56">
      <w:pPr>
        <w:ind w:left="720"/>
        <w:rPr>
          <w:sz w:val="24"/>
          <w:szCs w:val="24"/>
        </w:rPr>
      </w:pPr>
      <w:r>
        <w:rPr>
          <w:sz w:val="24"/>
          <w:szCs w:val="24"/>
        </w:rPr>
        <w:t xml:space="preserve">Breakfast </w:t>
      </w:r>
      <w:proofErr w:type="gramStart"/>
      <w:r>
        <w:rPr>
          <w:sz w:val="24"/>
          <w:szCs w:val="24"/>
        </w:rPr>
        <w:t>With</w:t>
      </w:r>
      <w:proofErr w:type="gramEnd"/>
      <w:r>
        <w:rPr>
          <w:sz w:val="24"/>
          <w:szCs w:val="24"/>
        </w:rPr>
        <w:t xml:space="preserve"> Santa/25 Days of Christmas Raffle:</w:t>
      </w:r>
    </w:p>
    <w:p w14:paraId="3AA26CDE" w14:textId="16137827" w:rsidR="00CC59B2" w:rsidRDefault="002F2E56" w:rsidP="00CC59B2">
      <w:pPr>
        <w:ind w:left="1440"/>
        <w:rPr>
          <w:sz w:val="24"/>
          <w:szCs w:val="24"/>
        </w:rPr>
      </w:pPr>
      <w:r>
        <w:rPr>
          <w:sz w:val="24"/>
          <w:szCs w:val="24"/>
        </w:rPr>
        <w:t>The committee will be meeting next week to discuss the raffle details.</w:t>
      </w:r>
      <w:r w:rsidR="00CC59B2">
        <w:rPr>
          <w:sz w:val="24"/>
          <w:szCs w:val="24"/>
        </w:rPr>
        <w:t xml:space="preserve"> There will be no Breakfast </w:t>
      </w:r>
      <w:proofErr w:type="gramStart"/>
      <w:r w:rsidR="00CC59B2">
        <w:rPr>
          <w:sz w:val="24"/>
          <w:szCs w:val="24"/>
        </w:rPr>
        <w:t>With</w:t>
      </w:r>
      <w:proofErr w:type="gramEnd"/>
      <w:r w:rsidR="00CC59B2">
        <w:rPr>
          <w:sz w:val="24"/>
          <w:szCs w:val="24"/>
        </w:rPr>
        <w:t xml:space="preserve"> Santa this year due to building construction.</w:t>
      </w:r>
    </w:p>
    <w:p w14:paraId="0A1624D8" w14:textId="3580EC51" w:rsidR="00CC59B2" w:rsidRDefault="00CC59B2" w:rsidP="00CC59B2">
      <w:pPr>
        <w:rPr>
          <w:b/>
          <w:sz w:val="24"/>
          <w:szCs w:val="24"/>
        </w:rPr>
      </w:pPr>
    </w:p>
    <w:p w14:paraId="2DF6B6CB" w14:textId="3B1181E1" w:rsidR="00CC59B2" w:rsidRDefault="00CC59B2" w:rsidP="00CC59B2">
      <w:pPr>
        <w:rPr>
          <w:b/>
          <w:sz w:val="24"/>
          <w:szCs w:val="24"/>
        </w:rPr>
      </w:pPr>
      <w:r>
        <w:rPr>
          <w:b/>
          <w:sz w:val="24"/>
          <w:szCs w:val="24"/>
        </w:rPr>
        <w:t>NEW BUSINESS:</w:t>
      </w:r>
    </w:p>
    <w:p w14:paraId="29B06CB5" w14:textId="704718AB" w:rsidR="00CC59B2" w:rsidRDefault="00CC59B2" w:rsidP="00CC59B2">
      <w:pPr>
        <w:rPr>
          <w:b/>
          <w:sz w:val="24"/>
          <w:szCs w:val="24"/>
        </w:rPr>
      </w:pPr>
    </w:p>
    <w:p w14:paraId="728A4BCF" w14:textId="4576DB5E" w:rsidR="00CC59B2" w:rsidRDefault="00CC59B2" w:rsidP="00CC59B2">
      <w:pPr>
        <w:rPr>
          <w:b/>
          <w:sz w:val="24"/>
          <w:szCs w:val="24"/>
        </w:rPr>
      </w:pPr>
      <w:r>
        <w:rPr>
          <w:b/>
          <w:sz w:val="24"/>
          <w:szCs w:val="24"/>
        </w:rPr>
        <w:t>Fundraising Updates: Wreaths</w:t>
      </w:r>
    </w:p>
    <w:p w14:paraId="7BCA8E58" w14:textId="24C3C712" w:rsidR="00CC59B2" w:rsidRDefault="00CC59B2" w:rsidP="00CC59B2">
      <w:pPr>
        <w:rPr>
          <w:b/>
          <w:sz w:val="24"/>
          <w:szCs w:val="24"/>
        </w:rPr>
      </w:pPr>
    </w:p>
    <w:p w14:paraId="05B8D62F" w14:textId="421175D2" w:rsidR="00CC59B2" w:rsidRDefault="00CC59B2" w:rsidP="00CC59B2">
      <w:pPr>
        <w:rPr>
          <w:sz w:val="24"/>
          <w:szCs w:val="24"/>
        </w:rPr>
      </w:pPr>
      <w:r>
        <w:rPr>
          <w:b/>
          <w:sz w:val="24"/>
          <w:szCs w:val="24"/>
        </w:rPr>
        <w:tab/>
      </w:r>
      <w:proofErr w:type="spellStart"/>
      <w:r>
        <w:rPr>
          <w:sz w:val="24"/>
          <w:szCs w:val="24"/>
        </w:rPr>
        <w:t>Casertano</w:t>
      </w:r>
      <w:proofErr w:type="spellEnd"/>
      <w:r>
        <w:rPr>
          <w:sz w:val="24"/>
          <w:szCs w:val="24"/>
        </w:rPr>
        <w:t xml:space="preserve"> Farms in Cheshire will be providing the wreaths, again, this year. We will try to schedule delivery for the same day as the 25 Days of Christmas Raffle so people will be more likely to bid on items since they are already there.</w:t>
      </w:r>
    </w:p>
    <w:p w14:paraId="7B6445D3" w14:textId="32E1C378" w:rsidR="00CC59B2" w:rsidRDefault="00CC59B2" w:rsidP="00CC59B2">
      <w:pPr>
        <w:rPr>
          <w:sz w:val="24"/>
          <w:szCs w:val="24"/>
        </w:rPr>
      </w:pPr>
    </w:p>
    <w:p w14:paraId="1A14A5B1" w14:textId="1164480F" w:rsidR="00CC59B2" w:rsidRDefault="00CC59B2" w:rsidP="00CC59B2">
      <w:pPr>
        <w:rPr>
          <w:b/>
          <w:sz w:val="24"/>
          <w:szCs w:val="24"/>
        </w:rPr>
      </w:pPr>
      <w:r>
        <w:rPr>
          <w:b/>
          <w:sz w:val="24"/>
          <w:szCs w:val="24"/>
        </w:rPr>
        <w:t>Open Discussion:</w:t>
      </w:r>
    </w:p>
    <w:p w14:paraId="4F2D32C0" w14:textId="1400DEA6" w:rsidR="00CC59B2" w:rsidRDefault="00CC59B2" w:rsidP="00CC59B2">
      <w:pPr>
        <w:rPr>
          <w:b/>
          <w:sz w:val="24"/>
          <w:szCs w:val="24"/>
        </w:rPr>
      </w:pPr>
    </w:p>
    <w:p w14:paraId="006A3331" w14:textId="5CF07838" w:rsidR="00CC59B2" w:rsidRDefault="00CC59B2" w:rsidP="00E0086E">
      <w:pPr>
        <w:pStyle w:val="BodyText"/>
      </w:pPr>
      <w:r>
        <w:t xml:space="preserve">Discussed tentative before/after care program for Pre-k 4 class from 7:30am-9:00am and 2:00pm-5:30pm. Possibility of sending out survey to current families </w:t>
      </w:r>
      <w:r w:rsidR="00E0086E">
        <w:t xml:space="preserve">to determine need.  Also, we’ll be looking into pricing/budgeting for furnishing the upstairs middle room as a class room, as well as staffing. There needs to be 2 18+ </w:t>
      </w:r>
      <w:proofErr w:type="spellStart"/>
      <w:r w:rsidR="00E0086E">
        <w:t>yr</w:t>
      </w:r>
      <w:proofErr w:type="spellEnd"/>
      <w:r w:rsidR="00E0086E">
        <w:t xml:space="preserve"> old in the building. One head teacher needs to be in the building 60% of the day, which Moira will have been.</w:t>
      </w:r>
    </w:p>
    <w:p w14:paraId="0E415AE0" w14:textId="7C480409" w:rsidR="00E0086E" w:rsidRDefault="00E0086E" w:rsidP="00E0086E">
      <w:pPr>
        <w:pStyle w:val="BodyText"/>
      </w:pPr>
    </w:p>
    <w:p w14:paraId="71CFC41A" w14:textId="4AA31CF2" w:rsidR="00E0086E" w:rsidRDefault="00E0086E" w:rsidP="00E0086E">
      <w:pPr>
        <w:pStyle w:val="BodyText"/>
      </w:pPr>
    </w:p>
    <w:p w14:paraId="6E9A415C" w14:textId="0837150B" w:rsidR="00E0086E" w:rsidRDefault="00E0086E" w:rsidP="00E0086E">
      <w:pPr>
        <w:pStyle w:val="BodyText"/>
        <w:rPr>
          <w:b/>
        </w:rPr>
      </w:pPr>
      <w:r>
        <w:rPr>
          <w:b/>
        </w:rPr>
        <w:t>NEXT MEETING WILL BE HELD ON WEDNESDAY, NOVEMBER 14, 2018 AT 7:00PM</w:t>
      </w:r>
    </w:p>
    <w:p w14:paraId="442EF9B9" w14:textId="592F06EC" w:rsidR="00E0086E" w:rsidRDefault="00E0086E" w:rsidP="00E0086E">
      <w:pPr>
        <w:pStyle w:val="BodyText"/>
        <w:rPr>
          <w:b/>
        </w:rPr>
      </w:pPr>
    </w:p>
    <w:p w14:paraId="7C2967F8" w14:textId="5B8685EF" w:rsidR="00E0086E" w:rsidRDefault="00E0086E" w:rsidP="00E0086E">
      <w:pPr>
        <w:pStyle w:val="BodyText"/>
        <w:rPr>
          <w:b/>
        </w:rPr>
      </w:pPr>
    </w:p>
    <w:p w14:paraId="52CD10F1" w14:textId="3C433C99" w:rsidR="00E0086E" w:rsidRPr="00E0086E" w:rsidRDefault="00E0086E" w:rsidP="00E0086E">
      <w:pPr>
        <w:pStyle w:val="BodyText"/>
      </w:pPr>
      <w:r>
        <w:t>Submitted by Liz May, 10/10/18</w:t>
      </w:r>
    </w:p>
    <w:p w14:paraId="195D0897" w14:textId="211F3B96" w:rsidR="00E0086E" w:rsidRDefault="00E0086E" w:rsidP="00CC59B2">
      <w:pPr>
        <w:rPr>
          <w:sz w:val="24"/>
          <w:szCs w:val="24"/>
        </w:rPr>
      </w:pPr>
    </w:p>
    <w:p w14:paraId="463D9BD8" w14:textId="77777777" w:rsidR="00E0086E" w:rsidRPr="00CC59B2" w:rsidRDefault="00E0086E" w:rsidP="00CC59B2">
      <w:pPr>
        <w:rPr>
          <w:sz w:val="24"/>
          <w:szCs w:val="24"/>
        </w:rPr>
      </w:pPr>
    </w:p>
    <w:p w14:paraId="318D42AB" w14:textId="1343632E" w:rsidR="00CC59B2" w:rsidRDefault="00CC59B2" w:rsidP="00CC59B2">
      <w:pPr>
        <w:rPr>
          <w:b/>
          <w:sz w:val="24"/>
          <w:szCs w:val="24"/>
        </w:rPr>
      </w:pPr>
    </w:p>
    <w:p w14:paraId="1B409303" w14:textId="77777777" w:rsidR="00CC59B2" w:rsidRDefault="00CC59B2" w:rsidP="00CC59B2">
      <w:pPr>
        <w:rPr>
          <w:b/>
          <w:sz w:val="24"/>
          <w:szCs w:val="24"/>
        </w:rPr>
      </w:pPr>
    </w:p>
    <w:p w14:paraId="5F1FE6F2" w14:textId="65EBAD83" w:rsidR="00CC59B2" w:rsidRDefault="00CC59B2" w:rsidP="00CC59B2">
      <w:pPr>
        <w:rPr>
          <w:b/>
          <w:sz w:val="24"/>
          <w:szCs w:val="24"/>
        </w:rPr>
      </w:pPr>
    </w:p>
    <w:p w14:paraId="1D6C69C9" w14:textId="77777777" w:rsidR="00CC59B2" w:rsidRPr="00CC59B2" w:rsidRDefault="00CC59B2" w:rsidP="00CC59B2">
      <w:pPr>
        <w:rPr>
          <w:b/>
          <w:sz w:val="24"/>
          <w:szCs w:val="24"/>
        </w:rPr>
      </w:pPr>
    </w:p>
    <w:p w14:paraId="4AF5879F" w14:textId="77777777" w:rsidR="00CC59B2" w:rsidRPr="002F2E56" w:rsidRDefault="00CC59B2" w:rsidP="00CC59B2">
      <w:pPr>
        <w:rPr>
          <w:sz w:val="24"/>
          <w:szCs w:val="24"/>
        </w:rPr>
      </w:pPr>
    </w:p>
    <w:p w14:paraId="0FAFBC22" w14:textId="12C268F0" w:rsidR="002F2E56" w:rsidRDefault="002F2E56" w:rsidP="008B705E">
      <w:pPr>
        <w:rPr>
          <w:b/>
          <w:sz w:val="24"/>
          <w:szCs w:val="24"/>
        </w:rPr>
      </w:pPr>
      <w:r>
        <w:rPr>
          <w:b/>
          <w:sz w:val="24"/>
          <w:szCs w:val="24"/>
        </w:rPr>
        <w:tab/>
      </w:r>
    </w:p>
    <w:p w14:paraId="47406D6B" w14:textId="77777777" w:rsidR="002F2E56" w:rsidRPr="002F2E56" w:rsidRDefault="002F2E56" w:rsidP="008B705E">
      <w:pPr>
        <w:rPr>
          <w:sz w:val="24"/>
          <w:szCs w:val="24"/>
        </w:rPr>
      </w:pPr>
    </w:p>
    <w:p w14:paraId="1E526768" w14:textId="5A55C856" w:rsidR="008B705E" w:rsidRPr="008B705E" w:rsidRDefault="008B705E" w:rsidP="008B705E">
      <w:pPr>
        <w:rPr>
          <w:sz w:val="24"/>
          <w:szCs w:val="24"/>
        </w:rPr>
      </w:pPr>
    </w:p>
    <w:p w14:paraId="27F376FE" w14:textId="77777777" w:rsidR="008B705E" w:rsidRPr="008B705E" w:rsidRDefault="008B705E" w:rsidP="008B705E"/>
    <w:p w14:paraId="65BF6052" w14:textId="79DF0A38" w:rsidR="008B705E" w:rsidRDefault="008B705E" w:rsidP="008B705E"/>
    <w:p w14:paraId="7C97FDC7" w14:textId="77777777" w:rsidR="008B705E" w:rsidRPr="008B705E" w:rsidRDefault="008B705E" w:rsidP="008B705E"/>
    <w:sectPr w:rsidR="008B705E" w:rsidRPr="008B7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92521"/>
    <w:multiLevelType w:val="hybridMultilevel"/>
    <w:tmpl w:val="D08C3806"/>
    <w:lvl w:ilvl="0" w:tplc="88C8E5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5E"/>
    <w:rsid w:val="00212CD9"/>
    <w:rsid w:val="002F2E56"/>
    <w:rsid w:val="003C2865"/>
    <w:rsid w:val="008346A3"/>
    <w:rsid w:val="008B705E"/>
    <w:rsid w:val="00A1433B"/>
    <w:rsid w:val="00CC59B2"/>
    <w:rsid w:val="00E00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194E"/>
  <w15:chartTrackingRefBased/>
  <w15:docId w15:val="{D086B28F-2EF8-4CFC-85A4-07BFB2FC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05E"/>
    <w:pPr>
      <w:keepNext/>
      <w:outlineLvl w:val="0"/>
    </w:pPr>
    <w:rPr>
      <w:b/>
      <w:sz w:val="24"/>
      <w:szCs w:val="24"/>
    </w:rPr>
  </w:style>
  <w:style w:type="paragraph" w:styleId="Heading2">
    <w:name w:val="heading 2"/>
    <w:basedOn w:val="Normal"/>
    <w:next w:val="Normal"/>
    <w:link w:val="Heading2Char"/>
    <w:uiPriority w:val="9"/>
    <w:unhideWhenUsed/>
    <w:qFormat/>
    <w:rsid w:val="008B705E"/>
    <w:pPr>
      <w:keepNext/>
      <w:outlineLvl w:val="1"/>
    </w:pPr>
    <w:rPr>
      <w:b/>
    </w:rPr>
  </w:style>
  <w:style w:type="paragraph" w:styleId="Heading3">
    <w:name w:val="heading 3"/>
    <w:basedOn w:val="Normal"/>
    <w:next w:val="Normal"/>
    <w:link w:val="Heading3Char"/>
    <w:uiPriority w:val="9"/>
    <w:unhideWhenUsed/>
    <w:qFormat/>
    <w:rsid w:val="003C2865"/>
    <w:pPr>
      <w:keepNext/>
      <w:spacing w:line="240" w:lineRule="auto"/>
      <w:jc w:val="cente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705E"/>
    <w:pPr>
      <w:jc w:val="center"/>
    </w:pPr>
    <w:rPr>
      <w:b/>
      <w:sz w:val="28"/>
      <w:szCs w:val="28"/>
    </w:rPr>
  </w:style>
  <w:style w:type="character" w:customStyle="1" w:styleId="TitleChar">
    <w:name w:val="Title Char"/>
    <w:basedOn w:val="DefaultParagraphFont"/>
    <w:link w:val="Title"/>
    <w:uiPriority w:val="10"/>
    <w:rsid w:val="008B705E"/>
    <w:rPr>
      <w:b/>
      <w:sz w:val="28"/>
      <w:szCs w:val="28"/>
    </w:rPr>
  </w:style>
  <w:style w:type="character" w:customStyle="1" w:styleId="Heading1Char">
    <w:name w:val="Heading 1 Char"/>
    <w:basedOn w:val="DefaultParagraphFont"/>
    <w:link w:val="Heading1"/>
    <w:uiPriority w:val="9"/>
    <w:rsid w:val="008B705E"/>
    <w:rPr>
      <w:b/>
      <w:sz w:val="24"/>
      <w:szCs w:val="24"/>
    </w:rPr>
  </w:style>
  <w:style w:type="character" w:customStyle="1" w:styleId="Heading2Char">
    <w:name w:val="Heading 2 Char"/>
    <w:basedOn w:val="DefaultParagraphFont"/>
    <w:link w:val="Heading2"/>
    <w:uiPriority w:val="9"/>
    <w:rsid w:val="008B705E"/>
    <w:rPr>
      <w:b/>
    </w:rPr>
  </w:style>
  <w:style w:type="table" w:styleId="TableGrid">
    <w:name w:val="Table Grid"/>
    <w:basedOn w:val="TableNormal"/>
    <w:uiPriority w:val="39"/>
    <w:rsid w:val="008B70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865"/>
    <w:pPr>
      <w:ind w:left="720"/>
      <w:contextualSpacing/>
    </w:pPr>
  </w:style>
  <w:style w:type="character" w:customStyle="1" w:styleId="Heading3Char">
    <w:name w:val="Heading 3 Char"/>
    <w:basedOn w:val="DefaultParagraphFont"/>
    <w:link w:val="Heading3"/>
    <w:uiPriority w:val="9"/>
    <w:rsid w:val="003C2865"/>
    <w:rPr>
      <w:b/>
      <w:sz w:val="24"/>
      <w:szCs w:val="24"/>
    </w:rPr>
  </w:style>
  <w:style w:type="paragraph" w:styleId="BodyText">
    <w:name w:val="Body Text"/>
    <w:basedOn w:val="Normal"/>
    <w:link w:val="BodyTextChar"/>
    <w:uiPriority w:val="99"/>
    <w:unhideWhenUsed/>
    <w:rsid w:val="00E0086E"/>
    <w:rPr>
      <w:sz w:val="24"/>
      <w:szCs w:val="24"/>
    </w:rPr>
  </w:style>
  <w:style w:type="character" w:customStyle="1" w:styleId="BodyTextChar">
    <w:name w:val="Body Text Char"/>
    <w:basedOn w:val="DefaultParagraphFont"/>
    <w:link w:val="BodyText"/>
    <w:uiPriority w:val="99"/>
    <w:rsid w:val="00E008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FBB5-BD09-4FC9-8833-FAF492E5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Todd</cp:lastModifiedBy>
  <cp:revision>2</cp:revision>
  <dcterms:created xsi:type="dcterms:W3CDTF">2018-10-11T00:48:00Z</dcterms:created>
  <dcterms:modified xsi:type="dcterms:W3CDTF">2018-10-11T01:47:00Z</dcterms:modified>
</cp:coreProperties>
</file>